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836" w:firstLine="0"/>
      </w:pPr>
      <w:r>
        <w:rPr/>
        <w:t>15.3.</w:t>
      </w:r>
      <w:r>
        <w:rPr>
          <w:spacing w:val="-6"/>
        </w:rPr>
        <w:t> </w:t>
      </w:r>
      <w:r>
        <w:rPr/>
        <w:t>Планируемые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дошкольном</w:t>
      </w:r>
      <w:r>
        <w:rPr>
          <w:spacing w:val="-6"/>
        </w:rPr>
        <w:t> </w:t>
      </w:r>
      <w:r>
        <w:rPr>
          <w:spacing w:val="-2"/>
        </w:rPr>
        <w:t>возрасте.</w:t>
      </w:r>
    </w:p>
    <w:p>
      <w:pPr>
        <w:pStyle w:val="BodyText"/>
        <w:spacing w:before="80"/>
        <w:ind w:left="836" w:firstLine="0"/>
      </w:pPr>
      <w:r>
        <w:rPr/>
        <w:t>15.3.2.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пяти</w:t>
      </w:r>
      <w:r>
        <w:rPr>
          <w:spacing w:val="-2"/>
        </w:rPr>
        <w:t> годам:</w:t>
      </w:r>
    </w:p>
    <w:p>
      <w:pPr>
        <w:pStyle w:val="BodyText"/>
        <w:spacing w:line="304" w:lineRule="auto" w:before="80"/>
        <w:ind w:right="133"/>
      </w:pPr>
      <w:r>
        <w:rPr/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>
      <w:pPr>
        <w:pStyle w:val="BodyText"/>
        <w:spacing w:line="304" w:lineRule="auto"/>
        <w:ind w:right="129"/>
      </w:pPr>
      <w:r>
        <w:rPr/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</w:t>
      </w:r>
      <w:r>
        <w:rPr>
          <w:spacing w:val="40"/>
        </w:rPr>
        <w:t> </w:t>
      </w:r>
      <w:r>
        <w:rPr/>
        <w:t>с</w:t>
      </w:r>
      <w:r>
        <w:rPr>
          <w:spacing w:val="-3"/>
        </w:rPr>
        <w:t> </w:t>
      </w:r>
      <w:r>
        <w:rPr/>
        <w:t>желанием</w:t>
      </w:r>
      <w:r>
        <w:rPr>
          <w:spacing w:val="-3"/>
        </w:rPr>
        <w:t> </w:t>
      </w:r>
      <w:r>
        <w:rPr/>
        <w:t>играет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подвижные</w:t>
      </w:r>
      <w:r>
        <w:rPr>
          <w:spacing w:val="-3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ориентируется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пространстве,</w:t>
      </w:r>
      <w:r>
        <w:rPr>
          <w:spacing w:val="-3"/>
        </w:rPr>
        <w:t> </w:t>
      </w:r>
      <w:r>
        <w:rPr/>
        <w:t>переносит</w:t>
      </w:r>
      <w:r>
        <w:rPr>
          <w:spacing w:val="-3"/>
        </w:rPr>
        <w:t> </w:t>
      </w:r>
      <w:r>
        <w:rPr/>
        <w:t>освоенные движения в самостоятельную деятельность;</w:t>
      </w:r>
    </w:p>
    <w:p>
      <w:pPr>
        <w:pStyle w:val="BodyText"/>
        <w:spacing w:line="304" w:lineRule="auto"/>
        <w:ind w:right="143"/>
      </w:pPr>
      <w:r>
        <w:rPr/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>
      <w:pPr>
        <w:pStyle w:val="BodyText"/>
        <w:spacing w:line="304" w:lineRule="auto"/>
        <w:ind w:right="133"/>
      </w:pPr>
      <w:r>
        <w:rPr/>
        <w:t>ребёнок стремится к самостоятельному осуществлению процессов личной гигиены, их правильной организации;</w:t>
      </w:r>
    </w:p>
    <w:p>
      <w:pPr>
        <w:pStyle w:val="BodyText"/>
        <w:spacing w:line="304" w:lineRule="auto"/>
        <w:ind w:right="135"/>
      </w:pPr>
      <w:r>
        <w:rPr/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</w:t>
      </w:r>
      <w:r>
        <w:rPr>
          <w:spacing w:val="-2"/>
        </w:rPr>
        <w:t> </w:t>
      </w:r>
      <w:r>
        <w:rPr/>
        <w:t>задает</w:t>
      </w:r>
      <w:r>
        <w:rPr>
          <w:spacing w:val="-2"/>
        </w:rPr>
        <w:t> </w:t>
      </w:r>
      <w:r>
        <w:rPr/>
        <w:t>много</w:t>
      </w:r>
      <w:r>
        <w:rPr>
          <w:spacing w:val="-2"/>
        </w:rPr>
        <w:t> </w:t>
      </w:r>
      <w:r>
        <w:rPr/>
        <w:t>вопросов</w:t>
      </w:r>
      <w:r>
        <w:rPr>
          <w:spacing w:val="-2"/>
        </w:rPr>
        <w:t> </w:t>
      </w:r>
      <w:r>
        <w:rPr/>
        <w:t>поискового</w:t>
      </w:r>
      <w:r>
        <w:rPr>
          <w:spacing w:val="-2"/>
        </w:rPr>
        <w:t> </w:t>
      </w:r>
      <w:r>
        <w:rPr/>
        <w:t>характера,</w:t>
      </w:r>
      <w:r>
        <w:rPr>
          <w:spacing w:val="-2"/>
        </w:rPr>
        <w:t> </w:t>
      </w:r>
      <w:r>
        <w:rPr/>
        <w:t>стремится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одобряемым</w:t>
      </w:r>
      <w:r>
        <w:rPr>
          <w:spacing w:val="-2"/>
        </w:rPr>
        <w:t> </w:t>
      </w:r>
      <w:r>
        <w:rPr/>
        <w:t>формам поведения, замечает ярко выраженное эмоциональное состояние окружающих людей, по примеру педагога проявляет сочувствие;</w:t>
      </w:r>
    </w:p>
    <w:p>
      <w:pPr>
        <w:pStyle w:val="BodyText"/>
        <w:spacing w:line="295" w:lineRule="exact"/>
        <w:ind w:left="836" w:firstLine="0"/>
      </w:pPr>
      <w:r>
        <w:rPr/>
        <w:t>ребёнок</w:t>
      </w:r>
      <w:r>
        <w:rPr>
          <w:spacing w:val="24"/>
        </w:rPr>
        <w:t> </w:t>
      </w:r>
      <w:r>
        <w:rPr/>
        <w:t>без</w:t>
      </w:r>
      <w:r>
        <w:rPr>
          <w:spacing w:val="24"/>
        </w:rPr>
        <w:t> </w:t>
      </w:r>
      <w:r>
        <w:rPr/>
        <w:t>напоминания</w:t>
      </w:r>
      <w:r>
        <w:rPr>
          <w:spacing w:val="24"/>
        </w:rPr>
        <w:t> </w:t>
      </w:r>
      <w:r>
        <w:rPr/>
        <w:t>взрослого</w:t>
      </w:r>
      <w:r>
        <w:rPr>
          <w:spacing w:val="24"/>
        </w:rPr>
        <w:t> </w:t>
      </w:r>
      <w:r>
        <w:rPr/>
        <w:t>здоровается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прощается,</w:t>
      </w:r>
      <w:r>
        <w:rPr>
          <w:spacing w:val="24"/>
        </w:rPr>
        <w:t> </w:t>
      </w:r>
      <w:r>
        <w:rPr/>
        <w:t>говорит</w:t>
      </w:r>
      <w:r>
        <w:rPr>
          <w:spacing w:val="24"/>
        </w:rPr>
        <w:t> </w:t>
      </w:r>
      <w:r>
        <w:rPr/>
        <w:t>«спасибо»</w:t>
      </w:r>
      <w:r>
        <w:rPr>
          <w:spacing w:val="25"/>
        </w:rPr>
        <w:t> </w:t>
      </w:r>
      <w:r>
        <w:rPr>
          <w:spacing w:val="-10"/>
        </w:rPr>
        <w:t>и</w:t>
      </w:r>
    </w:p>
    <w:p>
      <w:pPr>
        <w:pStyle w:val="BodyText"/>
        <w:spacing w:before="72"/>
        <w:ind w:firstLine="0"/>
        <w:jc w:val="left"/>
      </w:pPr>
      <w:r>
        <w:rPr>
          <w:spacing w:val="-2"/>
        </w:rPr>
        <w:t>«пожалуйста»;</w:t>
      </w:r>
    </w:p>
    <w:p>
      <w:pPr>
        <w:pStyle w:val="BodyText"/>
        <w:spacing w:line="304" w:lineRule="auto" w:before="80"/>
        <w:ind w:right="135"/>
      </w:pPr>
      <w:r>
        <w:rPr/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>
      <w:pPr>
        <w:pStyle w:val="BodyText"/>
        <w:spacing w:line="304" w:lineRule="auto"/>
        <w:ind w:right="139"/>
      </w:pPr>
      <w:r>
        <w:rPr/>
        <w:t>ребёнок познает правила безопасного поведения и стремится их выполнять в повседневной жизни;</w:t>
      </w:r>
    </w:p>
    <w:p>
      <w:pPr>
        <w:pStyle w:val="BodyText"/>
        <w:spacing w:line="298" w:lineRule="exact"/>
        <w:ind w:left="836" w:firstLine="0"/>
      </w:pPr>
      <w:r>
        <w:rPr/>
        <w:t>ребёнок</w:t>
      </w:r>
      <w:r>
        <w:rPr>
          <w:spacing w:val="-7"/>
        </w:rPr>
        <w:t> </w:t>
      </w:r>
      <w:r>
        <w:rPr/>
        <w:t>самостоятелен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самообслуживании;</w:t>
      </w:r>
    </w:p>
    <w:p>
      <w:pPr>
        <w:pStyle w:val="BodyText"/>
        <w:spacing w:line="304" w:lineRule="auto" w:before="78"/>
        <w:jc w:val="left"/>
      </w:pPr>
      <w:r>
        <w:rPr/>
        <w:t>ребёнок проявляет познавательный интерес к труду взрослых, профессиям, технике; отражает эти представления в играх;</w:t>
      </w:r>
    </w:p>
    <w:p>
      <w:pPr>
        <w:pStyle w:val="BodyText"/>
        <w:spacing w:line="304" w:lineRule="auto"/>
        <w:jc w:val="left"/>
      </w:pPr>
      <w:r>
        <w:rPr/>
        <w:t>ребёнок</w:t>
      </w:r>
      <w:r>
        <w:rPr>
          <w:spacing w:val="40"/>
        </w:rPr>
        <w:t> </w:t>
      </w:r>
      <w:r>
        <w:rPr/>
        <w:t>стремится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выполнению</w:t>
      </w:r>
      <w:r>
        <w:rPr>
          <w:spacing w:val="40"/>
        </w:rPr>
        <w:t> </w:t>
      </w:r>
      <w:r>
        <w:rPr/>
        <w:t>трудовых</w:t>
      </w:r>
      <w:r>
        <w:rPr>
          <w:spacing w:val="40"/>
        </w:rPr>
        <w:t> </w:t>
      </w:r>
      <w:r>
        <w:rPr/>
        <w:t>обязанностей,</w:t>
      </w:r>
      <w:r>
        <w:rPr>
          <w:spacing w:val="40"/>
        </w:rPr>
        <w:t> </w:t>
      </w:r>
      <w:r>
        <w:rPr/>
        <w:t>охотно</w:t>
      </w:r>
      <w:r>
        <w:rPr>
          <w:spacing w:val="40"/>
        </w:rPr>
        <w:t> </w:t>
      </w:r>
      <w:r>
        <w:rPr/>
        <w:t>включается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совместный труд со взрослыми или сверстниками;</w:t>
      </w:r>
    </w:p>
    <w:p>
      <w:pPr>
        <w:pStyle w:val="BodyText"/>
        <w:spacing w:line="304" w:lineRule="auto"/>
        <w:jc w:val="left"/>
      </w:pPr>
      <w:r>
        <w:rPr/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>
      <w:pPr>
        <w:pStyle w:val="BodyText"/>
        <w:tabs>
          <w:tab w:pos="1962" w:val="left" w:leader="none"/>
          <w:tab w:pos="3672" w:val="left" w:leader="none"/>
          <w:tab w:pos="4646" w:val="left" w:leader="none"/>
          <w:tab w:pos="6164" w:val="left" w:leader="none"/>
          <w:tab w:pos="7632" w:val="left" w:leader="none"/>
          <w:tab w:pos="9084" w:val="left" w:leader="none"/>
        </w:tabs>
        <w:spacing w:line="304" w:lineRule="auto"/>
        <w:ind w:right="136"/>
        <w:jc w:val="left"/>
      </w:pPr>
      <w:r>
        <w:rPr>
          <w:spacing w:val="-2"/>
        </w:rPr>
        <w:t>ребёнок</w:t>
      </w:r>
      <w:r>
        <w:rPr/>
        <w:tab/>
      </w:r>
      <w:r>
        <w:rPr>
          <w:spacing w:val="-2"/>
        </w:rPr>
        <w:t>большинство</w:t>
      </w:r>
      <w:r>
        <w:rPr/>
        <w:tab/>
      </w:r>
      <w:r>
        <w:rPr>
          <w:spacing w:val="-2"/>
        </w:rPr>
        <w:t>звуков</w:t>
      </w:r>
      <w:r>
        <w:rPr/>
        <w:tab/>
      </w:r>
      <w:r>
        <w:rPr>
          <w:spacing w:val="-2"/>
        </w:rPr>
        <w:t>произносит</w:t>
      </w:r>
      <w:r>
        <w:rPr/>
        <w:tab/>
      </w:r>
      <w:r>
        <w:rPr>
          <w:spacing w:val="-2"/>
        </w:rPr>
        <w:t>правильно,</w:t>
      </w:r>
      <w:r>
        <w:rPr/>
        <w:tab/>
      </w:r>
      <w:r>
        <w:rPr>
          <w:spacing w:val="-2"/>
        </w:rPr>
        <w:t>пользуется</w:t>
      </w:r>
      <w:r>
        <w:rPr/>
        <w:tab/>
      </w:r>
      <w:r>
        <w:rPr>
          <w:spacing w:val="-2"/>
        </w:rPr>
        <w:t>средствами </w:t>
      </w:r>
      <w:r>
        <w:rPr/>
        <w:t>эмоциональной и речевой выразительности;</w:t>
      </w:r>
    </w:p>
    <w:p>
      <w:pPr>
        <w:pStyle w:val="BodyText"/>
        <w:spacing w:line="304" w:lineRule="auto"/>
        <w:jc w:val="left"/>
      </w:pPr>
      <w:r>
        <w:rPr/>
        <w:t>ребёнок</w:t>
      </w:r>
      <w:r>
        <w:rPr>
          <w:spacing w:val="40"/>
        </w:rPr>
        <w:t> </w:t>
      </w:r>
      <w:r>
        <w:rPr/>
        <w:t>самостоятельно</w:t>
      </w:r>
      <w:r>
        <w:rPr>
          <w:spacing w:val="40"/>
        </w:rPr>
        <w:t> </w:t>
      </w:r>
      <w:r>
        <w:rPr/>
        <w:t>пересказывает</w:t>
      </w:r>
      <w:r>
        <w:rPr>
          <w:spacing w:val="40"/>
        </w:rPr>
        <w:t> </w:t>
      </w:r>
      <w:r>
        <w:rPr/>
        <w:t>знакомые</w:t>
      </w:r>
      <w:r>
        <w:rPr>
          <w:spacing w:val="40"/>
        </w:rPr>
        <w:t> </w:t>
      </w:r>
      <w:r>
        <w:rPr/>
        <w:t>сказки,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небольшой</w:t>
      </w:r>
      <w:r>
        <w:rPr>
          <w:spacing w:val="40"/>
        </w:rPr>
        <w:t> </w:t>
      </w:r>
      <w:r>
        <w:rPr/>
        <w:t>помощью взрослого составляет описательные рассказы и загадки;</w:t>
      </w:r>
    </w:p>
    <w:p>
      <w:pPr>
        <w:pStyle w:val="BodyText"/>
        <w:tabs>
          <w:tab w:pos="1932" w:val="left" w:leader="none"/>
          <w:tab w:pos="3262" w:val="left" w:leader="none"/>
          <w:tab w:pos="5388" w:val="left" w:leader="none"/>
          <w:tab w:pos="6465" w:val="left" w:leader="none"/>
          <w:tab w:pos="6801" w:val="left" w:leader="none"/>
          <w:tab w:pos="7729" w:val="left" w:leader="none"/>
          <w:tab w:pos="8054" w:val="left" w:leader="none"/>
          <w:tab w:pos="9424" w:val="left" w:leader="none"/>
        </w:tabs>
        <w:spacing w:line="304" w:lineRule="auto"/>
        <w:ind w:right="139"/>
        <w:jc w:val="left"/>
      </w:pPr>
      <w:r>
        <w:rPr>
          <w:spacing w:val="-2"/>
        </w:rPr>
        <w:t>ребёнок</w:t>
      </w:r>
      <w:r>
        <w:rPr/>
        <w:tab/>
      </w:r>
      <w:r>
        <w:rPr>
          <w:spacing w:val="-2"/>
        </w:rPr>
        <w:t>проявляет</w:t>
      </w:r>
      <w:r>
        <w:rPr/>
        <w:tab/>
      </w:r>
      <w:r>
        <w:rPr>
          <w:spacing w:val="-2"/>
        </w:rPr>
        <w:t>словотворчество,</w:t>
      </w:r>
      <w:r>
        <w:rPr/>
        <w:tab/>
      </w:r>
      <w:r>
        <w:rPr>
          <w:spacing w:val="-2"/>
        </w:rPr>
        <w:t>интерес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языку,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интересом</w:t>
      </w:r>
      <w:r>
        <w:rPr/>
        <w:tab/>
      </w:r>
      <w:r>
        <w:rPr>
          <w:spacing w:val="-2"/>
        </w:rPr>
        <w:t>слушает </w:t>
      </w:r>
      <w:r>
        <w:rPr/>
        <w:t>литературные тексты, воспроизводит текст;</w:t>
      </w:r>
    </w:p>
    <w:p>
      <w:pPr>
        <w:spacing w:after="0" w:line="304" w:lineRule="auto"/>
        <w:jc w:val="left"/>
        <w:sectPr>
          <w:type w:val="continuous"/>
          <w:pgSz w:w="11910" w:h="16840"/>
          <w:pgMar w:top="820" w:bottom="280" w:left="680" w:right="740"/>
        </w:sectPr>
      </w:pPr>
    </w:p>
    <w:p>
      <w:pPr>
        <w:pStyle w:val="BodyText"/>
        <w:spacing w:line="304" w:lineRule="auto" w:before="73"/>
        <w:ind w:right="134"/>
      </w:pPr>
      <w:r>
        <w:rPr/>
        <w:t>ребёнок способен рассказать о предмете, его назначении и особенностях, о том, как он был создан;</w:t>
      </w:r>
    </w:p>
    <w:p>
      <w:pPr>
        <w:pStyle w:val="BodyText"/>
        <w:spacing w:line="304" w:lineRule="auto"/>
        <w:ind w:right="132"/>
      </w:pPr>
      <w:r>
        <w:rPr/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>
      <w:pPr>
        <w:pStyle w:val="BodyText"/>
        <w:spacing w:line="304" w:lineRule="auto"/>
        <w:ind w:right="139"/>
      </w:pPr>
      <w:r>
        <w:rPr/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>
      <w:pPr>
        <w:pStyle w:val="BodyText"/>
        <w:spacing w:line="304" w:lineRule="auto"/>
        <w:ind w:right="135"/>
      </w:pPr>
      <w:r>
        <w:rPr/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>
      <w:pPr>
        <w:pStyle w:val="BodyText"/>
        <w:spacing w:line="304" w:lineRule="auto"/>
        <w:ind w:right="138"/>
      </w:pPr>
      <w:r>
        <w:rPr/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</w:t>
      </w:r>
      <w:r>
        <w:rPr>
          <w:spacing w:val="40"/>
        </w:rPr>
        <w:t> </w:t>
      </w:r>
      <w:r>
        <w:rPr/>
        <w:t>в группе, в ДОО, имеет представления о малой родине, названии населенного пункта, улицы, некоторых памятных местах;</w:t>
      </w:r>
    </w:p>
    <w:p>
      <w:pPr>
        <w:pStyle w:val="BodyText"/>
        <w:spacing w:line="304" w:lineRule="auto"/>
        <w:ind w:right="132"/>
      </w:pPr>
      <w:r>
        <w:rPr/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>
      <w:pPr>
        <w:pStyle w:val="BodyText"/>
        <w:spacing w:line="304" w:lineRule="auto"/>
        <w:ind w:right="131"/>
      </w:pPr>
      <w:r>
        <w:rPr/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>
      <w:pPr>
        <w:pStyle w:val="BodyText"/>
        <w:spacing w:line="304" w:lineRule="auto"/>
        <w:ind w:right="138"/>
      </w:pPr>
      <w:r>
        <w:rPr/>
        <w:t>ребёнок</w:t>
      </w:r>
      <w:r>
        <w:rPr>
          <w:spacing w:val="-5"/>
        </w:rPr>
        <w:t> </w:t>
      </w:r>
      <w:r>
        <w:rPr/>
        <w:t>проявляет</w:t>
      </w:r>
      <w:r>
        <w:rPr>
          <w:spacing w:val="-5"/>
        </w:rPr>
        <w:t> </w:t>
      </w:r>
      <w:r>
        <w:rPr/>
        <w:t>интерес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различным</w:t>
      </w:r>
      <w:r>
        <w:rPr>
          <w:spacing w:val="-5"/>
        </w:rPr>
        <w:t> </w:t>
      </w:r>
      <w:r>
        <w:rPr/>
        <w:t>видам</w:t>
      </w:r>
      <w:r>
        <w:rPr>
          <w:spacing w:val="-5"/>
        </w:rPr>
        <w:t> </w:t>
      </w:r>
      <w:r>
        <w:rPr/>
        <w:t>искусства,</w:t>
      </w:r>
      <w:r>
        <w:rPr>
          <w:spacing w:val="-5"/>
        </w:rPr>
        <w:t> </w:t>
      </w:r>
      <w:r>
        <w:rPr/>
        <w:t>эмоционально</w:t>
      </w:r>
      <w:r>
        <w:rPr>
          <w:spacing w:val="-5"/>
        </w:rPr>
        <w:t> </w:t>
      </w:r>
      <w:r>
        <w:rPr/>
        <w:t>откликается на отраженные в произведениях искусства действия, поступки, события;</w:t>
      </w:r>
    </w:p>
    <w:p>
      <w:pPr>
        <w:pStyle w:val="BodyText"/>
        <w:spacing w:line="304" w:lineRule="auto"/>
        <w:ind w:right="136"/>
      </w:pPr>
      <w:r>
        <w:rPr/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>
      <w:pPr>
        <w:pStyle w:val="BodyText"/>
        <w:spacing w:line="304" w:lineRule="auto"/>
        <w:ind w:right="131"/>
      </w:pPr>
      <w:r>
        <w:rPr/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>
      <w:pPr>
        <w:pStyle w:val="BodyText"/>
        <w:spacing w:line="304" w:lineRule="auto"/>
        <w:ind w:right="138"/>
      </w:pPr>
      <w:r>
        <w:rPr/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>
      <w:pPr>
        <w:pStyle w:val="BodyText"/>
        <w:spacing w:line="304" w:lineRule="auto"/>
        <w:ind w:right="131"/>
      </w:pPr>
      <w:r>
        <w:rPr/>
        <w:t>ребёнок называет роль до начала игры, обозначает новую роль по ходу игры,</w:t>
      </w:r>
      <w:r>
        <w:rPr>
          <w:spacing w:val="40"/>
        </w:rPr>
        <w:t> </w:t>
      </w:r>
      <w:r>
        <w:rPr/>
        <w:t>активно</w:t>
      </w:r>
      <w:r>
        <w:rPr>
          <w:spacing w:val="73"/>
          <w:w w:val="150"/>
        </w:rPr>
        <w:t> </w:t>
      </w:r>
      <w:r>
        <w:rPr/>
        <w:t>использует</w:t>
      </w:r>
      <w:r>
        <w:rPr>
          <w:spacing w:val="74"/>
          <w:w w:val="150"/>
        </w:rPr>
        <w:t> </w:t>
      </w:r>
      <w:r>
        <w:rPr/>
        <w:t>предметы-заместители,</w:t>
      </w:r>
      <w:r>
        <w:rPr>
          <w:spacing w:val="73"/>
          <w:w w:val="150"/>
        </w:rPr>
        <w:t> </w:t>
      </w:r>
      <w:r>
        <w:rPr/>
        <w:t>предлагает</w:t>
      </w:r>
      <w:r>
        <w:rPr>
          <w:spacing w:val="74"/>
          <w:w w:val="150"/>
        </w:rPr>
        <w:t> </w:t>
      </w:r>
      <w:r>
        <w:rPr/>
        <w:t>игровой</w:t>
      </w:r>
      <w:r>
        <w:rPr>
          <w:spacing w:val="74"/>
          <w:w w:val="150"/>
        </w:rPr>
        <w:t> </w:t>
      </w:r>
      <w:r>
        <w:rPr/>
        <w:t>замысел</w:t>
      </w:r>
      <w:r>
        <w:rPr>
          <w:spacing w:val="73"/>
          <w:w w:val="150"/>
        </w:rPr>
        <w:t> </w:t>
      </w:r>
      <w:r>
        <w:rPr/>
        <w:t>и</w:t>
      </w:r>
      <w:r>
        <w:rPr>
          <w:spacing w:val="74"/>
          <w:w w:val="150"/>
        </w:rPr>
        <w:t> </w:t>
      </w:r>
      <w:r>
        <w:rPr>
          <w:spacing w:val="-2"/>
        </w:rPr>
        <w:t>проявляет</w:t>
      </w:r>
    </w:p>
    <w:p>
      <w:pPr>
        <w:spacing w:after="0" w:line="304" w:lineRule="auto"/>
        <w:sectPr>
          <w:pgSz w:w="11910" w:h="16840"/>
          <w:pgMar w:top="820" w:bottom="280" w:left="680" w:right="740"/>
        </w:sectPr>
      </w:pPr>
    </w:p>
    <w:p>
      <w:pPr>
        <w:pStyle w:val="BodyText"/>
        <w:spacing w:line="304" w:lineRule="auto" w:before="73"/>
        <w:ind w:firstLine="0"/>
        <w:jc w:val="left"/>
      </w:pPr>
      <w:r>
        <w:rPr/>
        <w:t>инициативу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развитии</w:t>
      </w:r>
      <w:r>
        <w:rPr>
          <w:spacing w:val="80"/>
          <w:w w:val="150"/>
        </w:rPr>
        <w:t> </w:t>
      </w:r>
      <w:r>
        <w:rPr/>
        <w:t>сюжета,</w:t>
      </w:r>
      <w:r>
        <w:rPr>
          <w:spacing w:val="80"/>
          <w:w w:val="150"/>
        </w:rPr>
        <w:t> </w:t>
      </w:r>
      <w:r>
        <w:rPr/>
        <w:t>активно</w:t>
      </w:r>
      <w:r>
        <w:rPr>
          <w:spacing w:val="80"/>
          <w:w w:val="150"/>
        </w:rPr>
        <w:t> </w:t>
      </w:r>
      <w:r>
        <w:rPr/>
        <w:t>включается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ролевой</w:t>
      </w:r>
      <w:r>
        <w:rPr>
          <w:spacing w:val="80"/>
          <w:w w:val="150"/>
        </w:rPr>
        <w:t> </w:t>
      </w:r>
      <w:r>
        <w:rPr/>
        <w:t>диалог,</w:t>
      </w:r>
      <w:r>
        <w:rPr>
          <w:spacing w:val="80"/>
          <w:w w:val="150"/>
        </w:rPr>
        <w:t> </w:t>
      </w:r>
      <w:r>
        <w:rPr/>
        <w:t>проявляет творчество в создании игровой обстановки;</w:t>
      </w:r>
    </w:p>
    <w:p>
      <w:pPr>
        <w:spacing w:line="261" w:lineRule="exact" w:before="0"/>
        <w:ind w:left="825" w:right="0" w:firstLine="0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19"/>
          <w:sz w:val="28"/>
        </w:rPr>
        <w:t> </w:t>
      </w:r>
      <w:r>
        <w:rPr>
          <w:sz w:val="28"/>
        </w:rPr>
        <w:t>принимает</w:t>
      </w:r>
      <w:r>
        <w:rPr>
          <w:spacing w:val="21"/>
          <w:sz w:val="28"/>
        </w:rPr>
        <w:t> </w:t>
      </w:r>
      <w:r>
        <w:rPr>
          <w:sz w:val="28"/>
        </w:rPr>
        <w:t>игровую</w:t>
      </w:r>
      <w:r>
        <w:rPr>
          <w:spacing w:val="21"/>
          <w:sz w:val="28"/>
        </w:rPr>
        <w:t> </w:t>
      </w:r>
      <w:r>
        <w:rPr>
          <w:sz w:val="28"/>
        </w:rPr>
        <w:t>задачу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играх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правилами,</w:t>
      </w:r>
      <w:r>
        <w:rPr>
          <w:spacing w:val="21"/>
          <w:sz w:val="28"/>
        </w:rPr>
        <w:t> </w:t>
      </w:r>
      <w:r>
        <w:rPr>
          <w:sz w:val="28"/>
        </w:rPr>
        <w:t>проявляет</w:t>
      </w:r>
      <w:r>
        <w:rPr>
          <w:spacing w:val="21"/>
          <w:sz w:val="28"/>
        </w:rPr>
        <w:t> </w:t>
      </w:r>
      <w:r>
        <w:rPr>
          <w:sz w:val="28"/>
        </w:rPr>
        <w:t>интерес</w:t>
      </w:r>
      <w:r>
        <w:rPr>
          <w:spacing w:val="22"/>
          <w:sz w:val="28"/>
        </w:rPr>
        <w:t> </w:t>
      </w:r>
      <w:r>
        <w:rPr>
          <w:spacing w:val="-10"/>
          <w:sz w:val="28"/>
        </w:rPr>
        <w:t>к</w:t>
      </w:r>
    </w:p>
    <w:p>
      <w:pPr>
        <w:spacing w:before="0"/>
        <w:ind w:left="115" w:right="0" w:firstLine="0"/>
        <w:jc w:val="left"/>
        <w:rPr>
          <w:sz w:val="28"/>
        </w:rPr>
      </w:pPr>
      <w:r>
        <w:rPr>
          <w:sz w:val="28"/>
        </w:rPr>
        <w:t>результату,</w:t>
      </w:r>
      <w:r>
        <w:rPr>
          <w:spacing w:val="49"/>
          <w:w w:val="150"/>
          <w:sz w:val="28"/>
        </w:rPr>
        <w:t> </w:t>
      </w:r>
      <w:r>
        <w:rPr>
          <w:sz w:val="28"/>
        </w:rPr>
        <w:t>выигрышу;</w:t>
      </w:r>
      <w:r>
        <w:rPr>
          <w:spacing w:val="51"/>
          <w:w w:val="150"/>
          <w:sz w:val="28"/>
        </w:rPr>
        <w:t> </w:t>
      </w:r>
      <w:r>
        <w:rPr>
          <w:sz w:val="28"/>
        </w:rPr>
        <w:t>ведет</w:t>
      </w:r>
      <w:r>
        <w:rPr>
          <w:spacing w:val="52"/>
          <w:w w:val="150"/>
          <w:sz w:val="28"/>
        </w:rPr>
        <w:t> </w:t>
      </w:r>
      <w:r>
        <w:rPr>
          <w:sz w:val="28"/>
        </w:rPr>
        <w:t>негромкий</w:t>
      </w:r>
      <w:r>
        <w:rPr>
          <w:spacing w:val="51"/>
          <w:w w:val="150"/>
          <w:sz w:val="28"/>
        </w:rPr>
        <w:t> </w:t>
      </w:r>
      <w:r>
        <w:rPr>
          <w:sz w:val="28"/>
        </w:rPr>
        <w:t>диалог</w:t>
      </w:r>
      <w:r>
        <w:rPr>
          <w:spacing w:val="51"/>
          <w:w w:val="150"/>
          <w:sz w:val="28"/>
        </w:rPr>
        <w:t> </w:t>
      </w:r>
      <w:r>
        <w:rPr>
          <w:sz w:val="28"/>
        </w:rPr>
        <w:t>с</w:t>
      </w:r>
      <w:r>
        <w:rPr>
          <w:spacing w:val="52"/>
          <w:w w:val="150"/>
          <w:sz w:val="28"/>
        </w:rPr>
        <w:t> </w:t>
      </w:r>
      <w:r>
        <w:rPr>
          <w:sz w:val="28"/>
        </w:rPr>
        <w:t>игрушками,</w:t>
      </w:r>
      <w:r>
        <w:rPr>
          <w:spacing w:val="51"/>
          <w:w w:val="150"/>
          <w:sz w:val="28"/>
        </w:rPr>
        <w:t> </w:t>
      </w:r>
      <w:r>
        <w:rPr>
          <w:sz w:val="28"/>
        </w:rPr>
        <w:t>комментирует</w:t>
      </w:r>
      <w:r>
        <w:rPr>
          <w:spacing w:val="52"/>
          <w:w w:val="150"/>
          <w:sz w:val="28"/>
        </w:rPr>
        <w:t> </w:t>
      </w:r>
      <w:r>
        <w:rPr>
          <w:spacing w:val="-5"/>
          <w:sz w:val="28"/>
        </w:rPr>
        <w:t>их</w:t>
      </w:r>
    </w:p>
    <w:p>
      <w:pPr>
        <w:spacing w:before="0"/>
        <w:ind w:left="115" w:right="0" w:firstLine="0"/>
        <w:jc w:val="left"/>
        <w:rPr>
          <w:sz w:val="28"/>
        </w:rPr>
      </w:pPr>
      <w:r>
        <w:rPr>
          <w:sz w:val="28"/>
        </w:rPr>
        <w:t>«действия» в</w:t>
      </w:r>
      <w:r>
        <w:rPr>
          <w:spacing w:val="-1"/>
          <w:sz w:val="28"/>
        </w:rPr>
        <w:t> </w:t>
      </w:r>
      <w:r>
        <w:rPr>
          <w:sz w:val="28"/>
        </w:rPr>
        <w:t>режиссерских </w:t>
      </w:r>
      <w:r>
        <w:rPr>
          <w:spacing w:val="-2"/>
          <w:sz w:val="28"/>
        </w:rPr>
        <w:t>играх.</w:t>
      </w:r>
    </w:p>
    <w:sectPr>
      <w:pgSz w:w="11910" w:h="16840"/>
      <w:pgMar w:top="820" w:bottom="28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5" w:firstLine="700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dcterms:created xsi:type="dcterms:W3CDTF">2024-02-29T10:00:31Z</dcterms:created>
  <dcterms:modified xsi:type="dcterms:W3CDTF">2024-02-29T10:00:31Z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2023-11-24T00:00:00Z</vt:filetime>
  </property>
</Properties>
</file>